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1B1B" w14:textId="69A16D1F" w:rsidR="00661A4A" w:rsidRDefault="00DC1F90" w:rsidP="00DC1F90">
      <w:pPr>
        <w:jc w:val="center"/>
      </w:pPr>
      <w:r>
        <w:t>COLLEGE OF THE DESERT – EDUCATIONAL MASTER PLAN</w:t>
      </w:r>
    </w:p>
    <w:p w14:paraId="03B2B5B3" w14:textId="77777777" w:rsidR="00DC1F90" w:rsidRDefault="00DC1F90" w:rsidP="00DC1F90">
      <w:pPr>
        <w:jc w:val="center"/>
      </w:pPr>
    </w:p>
    <w:p w14:paraId="5F43E9F7" w14:textId="0663B32F" w:rsidR="004273BE" w:rsidRPr="0042069D" w:rsidRDefault="006354E2" w:rsidP="00DC1F90">
      <w:pPr>
        <w:jc w:val="center"/>
        <w:rPr>
          <w:sz w:val="28"/>
          <w:szCs w:val="28"/>
        </w:rPr>
      </w:pPr>
      <w:r w:rsidRPr="0042069D">
        <w:rPr>
          <w:sz w:val="28"/>
          <w:szCs w:val="28"/>
        </w:rPr>
        <w:t xml:space="preserve">Discovery Phase - </w:t>
      </w:r>
      <w:r w:rsidR="00DC1F90" w:rsidRPr="0042069D">
        <w:rPr>
          <w:sz w:val="28"/>
          <w:szCs w:val="28"/>
        </w:rPr>
        <w:t>Planning Assumptions</w:t>
      </w:r>
      <w:r w:rsidRPr="0042069D">
        <w:rPr>
          <w:sz w:val="28"/>
          <w:szCs w:val="28"/>
        </w:rPr>
        <w:t xml:space="preserve"> - April 2017</w:t>
      </w:r>
      <w:bookmarkStart w:id="0" w:name="_GoBack"/>
      <w:bookmarkEnd w:id="0"/>
    </w:p>
    <w:p w14:paraId="3A36BBAE" w14:textId="77777777" w:rsidR="00DC1F90" w:rsidRDefault="00DC1F90" w:rsidP="00DC1F90">
      <w:pPr>
        <w:jc w:val="center"/>
        <w:rPr>
          <w:i/>
        </w:rPr>
      </w:pPr>
    </w:p>
    <w:p w14:paraId="60773B42" w14:textId="77777777" w:rsidR="00DC1F90" w:rsidRPr="006354E2" w:rsidRDefault="00DC1F90" w:rsidP="00DC1F90">
      <w:pPr>
        <w:jc w:val="center"/>
        <w:rPr>
          <w:i/>
          <w:sz w:val="20"/>
          <w:szCs w:val="20"/>
        </w:rPr>
      </w:pPr>
    </w:p>
    <w:p w14:paraId="7B6D6FE2" w14:textId="100F3F98" w:rsidR="006354E2" w:rsidRPr="00C82813" w:rsidRDefault="00DC1F90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The C</w:t>
      </w:r>
      <w:r w:rsidR="00035093" w:rsidRPr="00C82813">
        <w:rPr>
          <w:i/>
          <w:sz w:val="20"/>
          <w:szCs w:val="20"/>
        </w:rPr>
        <w:t xml:space="preserve">oachella Valley population </w:t>
      </w:r>
      <w:r w:rsidR="00DE494B" w:rsidRPr="00C82813">
        <w:rPr>
          <w:i/>
          <w:sz w:val="20"/>
          <w:szCs w:val="20"/>
        </w:rPr>
        <w:t xml:space="preserve">in general, and the majority representation - Latino/Hispanic - </w:t>
      </w:r>
      <w:r w:rsidRPr="00C82813">
        <w:rPr>
          <w:i/>
          <w:sz w:val="20"/>
          <w:szCs w:val="20"/>
        </w:rPr>
        <w:t>continue to grow</w:t>
      </w:r>
      <w:r w:rsidR="00035093" w:rsidRPr="00C82813">
        <w:rPr>
          <w:i/>
          <w:sz w:val="20"/>
          <w:szCs w:val="20"/>
        </w:rPr>
        <w:t xml:space="preserve"> throughout both the East and West Valley areas.</w:t>
      </w:r>
      <w:r w:rsidR="006354E2" w:rsidRPr="00C82813">
        <w:rPr>
          <w:i/>
          <w:sz w:val="20"/>
          <w:szCs w:val="20"/>
        </w:rPr>
        <w:br/>
      </w:r>
    </w:p>
    <w:p w14:paraId="0DB13772" w14:textId="11EEC52E" w:rsidR="006354E2" w:rsidRPr="00C82813" w:rsidRDefault="006354E2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There is a bi-modal distribution of residents in the Coachella Valley in the under 20 and over 55 age range that is expected to continue for the near future.</w:t>
      </w:r>
      <w:r w:rsidRPr="00C82813">
        <w:rPr>
          <w:i/>
          <w:sz w:val="20"/>
          <w:szCs w:val="20"/>
        </w:rPr>
        <w:br/>
      </w:r>
    </w:p>
    <w:p w14:paraId="216118EA" w14:textId="2A5F0B18" w:rsidR="00DE494B" w:rsidRPr="00C82813" w:rsidRDefault="00DE494B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Projecting out through the 2020 Decade, t</w:t>
      </w:r>
      <w:r w:rsidR="00035093" w:rsidRPr="00C82813">
        <w:rPr>
          <w:i/>
          <w:sz w:val="20"/>
          <w:szCs w:val="20"/>
        </w:rPr>
        <w:t xml:space="preserve">he K-12 population </w:t>
      </w:r>
      <w:r w:rsidRPr="00C82813">
        <w:rPr>
          <w:i/>
          <w:sz w:val="20"/>
          <w:szCs w:val="20"/>
        </w:rPr>
        <w:t xml:space="preserve">is expected to experience a dip </w:t>
      </w:r>
      <w:r w:rsidR="00F235D5" w:rsidRPr="00C82813">
        <w:rPr>
          <w:i/>
          <w:sz w:val="20"/>
          <w:szCs w:val="20"/>
        </w:rPr>
        <w:t xml:space="preserve">over the next five years, </w:t>
      </w:r>
      <w:r w:rsidRPr="00C82813">
        <w:rPr>
          <w:i/>
          <w:sz w:val="20"/>
          <w:szCs w:val="20"/>
        </w:rPr>
        <w:t>then</w:t>
      </w:r>
      <w:r w:rsidR="00F235D5" w:rsidRPr="00C82813">
        <w:rPr>
          <w:i/>
          <w:sz w:val="20"/>
          <w:szCs w:val="20"/>
        </w:rPr>
        <w:t xml:space="preserve"> an incline </w:t>
      </w:r>
      <w:r w:rsidRPr="00C82813">
        <w:rPr>
          <w:i/>
          <w:sz w:val="20"/>
          <w:szCs w:val="20"/>
        </w:rPr>
        <w:t xml:space="preserve">the next 5-7 years that follow.  </w:t>
      </w:r>
      <w:r w:rsidR="006354E2" w:rsidRPr="00C82813">
        <w:rPr>
          <w:i/>
          <w:sz w:val="20"/>
          <w:szCs w:val="20"/>
        </w:rPr>
        <w:br/>
      </w:r>
    </w:p>
    <w:p w14:paraId="6618D3C3" w14:textId="126087B1" w:rsidR="006354E2" w:rsidRPr="00C82813" w:rsidRDefault="00DE494B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Most</w:t>
      </w:r>
      <w:r w:rsidR="00FC3252" w:rsidRPr="00C82813">
        <w:rPr>
          <w:i/>
          <w:sz w:val="20"/>
          <w:szCs w:val="20"/>
        </w:rPr>
        <w:t xml:space="preserve"> Coachella Valley communities </w:t>
      </w:r>
      <w:r w:rsidR="00803330" w:rsidRPr="00C82813">
        <w:rPr>
          <w:i/>
          <w:sz w:val="20"/>
          <w:szCs w:val="20"/>
        </w:rPr>
        <w:t xml:space="preserve">have </w:t>
      </w:r>
      <w:r w:rsidR="00FC3252" w:rsidRPr="00C82813">
        <w:rPr>
          <w:i/>
          <w:sz w:val="20"/>
          <w:szCs w:val="20"/>
        </w:rPr>
        <w:t>experience</w:t>
      </w:r>
      <w:r w:rsidR="00803330" w:rsidRPr="00C82813">
        <w:rPr>
          <w:i/>
          <w:sz w:val="20"/>
          <w:szCs w:val="20"/>
        </w:rPr>
        <w:t>d declining</w:t>
      </w:r>
      <w:r w:rsidR="00FC3252" w:rsidRPr="00C82813">
        <w:rPr>
          <w:i/>
          <w:sz w:val="20"/>
          <w:szCs w:val="20"/>
        </w:rPr>
        <w:t xml:space="preserve"> median income levels</w:t>
      </w:r>
      <w:r w:rsidRPr="00C82813">
        <w:rPr>
          <w:i/>
          <w:sz w:val="20"/>
          <w:szCs w:val="20"/>
        </w:rPr>
        <w:t>, below that of the</w:t>
      </w:r>
      <w:r w:rsidR="00FC3252" w:rsidRPr="00C82813">
        <w:rPr>
          <w:i/>
          <w:sz w:val="20"/>
          <w:szCs w:val="20"/>
        </w:rPr>
        <w:t xml:space="preserve"> county and state</w:t>
      </w:r>
      <w:r w:rsidR="00803330" w:rsidRPr="00C82813">
        <w:rPr>
          <w:i/>
          <w:sz w:val="20"/>
          <w:szCs w:val="20"/>
        </w:rPr>
        <w:t xml:space="preserve">, </w:t>
      </w:r>
      <w:r w:rsidRPr="00C82813">
        <w:rPr>
          <w:i/>
          <w:sz w:val="20"/>
          <w:szCs w:val="20"/>
        </w:rPr>
        <w:t xml:space="preserve">and </w:t>
      </w:r>
      <w:r w:rsidR="00803330" w:rsidRPr="00C82813">
        <w:rPr>
          <w:i/>
          <w:sz w:val="20"/>
          <w:szCs w:val="20"/>
        </w:rPr>
        <w:t>with many families below poverty level</w:t>
      </w:r>
      <w:r w:rsidR="00FC3252" w:rsidRPr="00C82813">
        <w:rPr>
          <w:i/>
          <w:sz w:val="20"/>
          <w:szCs w:val="20"/>
        </w:rPr>
        <w:t>.</w:t>
      </w:r>
      <w:r w:rsidR="006354E2" w:rsidRPr="00C82813">
        <w:rPr>
          <w:i/>
          <w:sz w:val="20"/>
          <w:szCs w:val="20"/>
        </w:rPr>
        <w:br/>
      </w:r>
    </w:p>
    <w:p w14:paraId="0F0B44E7" w14:textId="55E37731" w:rsidR="00FC3252" w:rsidRPr="00C82813" w:rsidRDefault="006354E2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Poverty continues to be a barrier for prospective college students, requiring extensive and multiple financial aid programs for support.</w:t>
      </w:r>
      <w:r w:rsidRPr="00C82813">
        <w:rPr>
          <w:i/>
          <w:sz w:val="20"/>
          <w:szCs w:val="20"/>
        </w:rPr>
        <w:br/>
      </w:r>
    </w:p>
    <w:p w14:paraId="5ED77FEE" w14:textId="62A1F439" w:rsidR="00803330" w:rsidRPr="00C82813" w:rsidRDefault="00803330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High school graduation rates are on the rise; however, the percentage of Valley residents with a college education is below that of the county and state.</w:t>
      </w:r>
      <w:r w:rsidR="006354E2" w:rsidRPr="00C82813">
        <w:rPr>
          <w:i/>
          <w:sz w:val="20"/>
          <w:szCs w:val="20"/>
        </w:rPr>
        <w:br/>
      </w:r>
    </w:p>
    <w:p w14:paraId="0C53B996" w14:textId="7A232A8F" w:rsidR="00F235D5" w:rsidRPr="00C82813" w:rsidRDefault="00F235D5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The increase in female-attending college students is outpacing male-attending students.</w:t>
      </w:r>
      <w:r w:rsidR="006354E2" w:rsidRPr="00C82813">
        <w:rPr>
          <w:i/>
          <w:sz w:val="20"/>
          <w:szCs w:val="20"/>
        </w:rPr>
        <w:br/>
      </w:r>
    </w:p>
    <w:p w14:paraId="75F17C1D" w14:textId="4910D2D4" w:rsidR="006354E2" w:rsidRPr="00C82813" w:rsidRDefault="00F235D5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There c</w:t>
      </w:r>
      <w:r w:rsidR="00DE494B" w:rsidRPr="00C82813">
        <w:rPr>
          <w:i/>
          <w:sz w:val="20"/>
          <w:szCs w:val="20"/>
        </w:rPr>
        <w:t xml:space="preserve">ontinues to be a gap in college </w:t>
      </w:r>
      <w:r w:rsidRPr="00C82813">
        <w:rPr>
          <w:i/>
          <w:sz w:val="20"/>
          <w:szCs w:val="20"/>
        </w:rPr>
        <w:t xml:space="preserve">readiness </w:t>
      </w:r>
      <w:r w:rsidR="00803330" w:rsidRPr="00C82813">
        <w:rPr>
          <w:i/>
          <w:sz w:val="20"/>
          <w:szCs w:val="20"/>
        </w:rPr>
        <w:t xml:space="preserve">among entering college freshmen, with </w:t>
      </w:r>
      <w:r w:rsidR="00DE494B" w:rsidRPr="00C82813">
        <w:rPr>
          <w:i/>
          <w:sz w:val="20"/>
          <w:szCs w:val="20"/>
        </w:rPr>
        <w:t xml:space="preserve">the </w:t>
      </w:r>
      <w:r w:rsidR="00803330" w:rsidRPr="00C82813">
        <w:rPr>
          <w:i/>
          <w:sz w:val="20"/>
          <w:szCs w:val="20"/>
        </w:rPr>
        <w:t xml:space="preserve">mathematics </w:t>
      </w:r>
      <w:r w:rsidR="00DE494B" w:rsidRPr="00C82813">
        <w:rPr>
          <w:i/>
          <w:sz w:val="20"/>
          <w:szCs w:val="20"/>
        </w:rPr>
        <w:t xml:space="preserve">gap </w:t>
      </w:r>
      <w:r w:rsidR="00803330" w:rsidRPr="00C82813">
        <w:rPr>
          <w:i/>
          <w:sz w:val="20"/>
          <w:szCs w:val="20"/>
        </w:rPr>
        <w:t>more extensive than reading and composition.</w:t>
      </w:r>
      <w:r w:rsidR="006354E2" w:rsidRPr="00C82813">
        <w:rPr>
          <w:i/>
          <w:sz w:val="20"/>
          <w:szCs w:val="20"/>
        </w:rPr>
        <w:br/>
      </w:r>
    </w:p>
    <w:p w14:paraId="68B89400" w14:textId="4C33565A" w:rsidR="006354E2" w:rsidRPr="00C82813" w:rsidRDefault="006354E2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COD certificates and degrees awarded have increased; retention and success rates have experienced a slight decline, and there exists an achievement gap among African-American and Latino students compared to White and Asian students.</w:t>
      </w:r>
      <w:r w:rsidRPr="00C82813">
        <w:rPr>
          <w:i/>
          <w:sz w:val="20"/>
          <w:szCs w:val="20"/>
        </w:rPr>
        <w:br/>
      </w:r>
    </w:p>
    <w:p w14:paraId="4415520F" w14:textId="77777777" w:rsidR="006354E2" w:rsidRPr="00C82813" w:rsidRDefault="006354E2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 xml:space="preserve">COD students cite difficulty in getting needed coursework, and desire more flexibility in course and program acquisition – both in scheduling and delivery methods. </w:t>
      </w:r>
      <w:r w:rsidRPr="00C82813">
        <w:rPr>
          <w:i/>
          <w:sz w:val="20"/>
          <w:szCs w:val="20"/>
        </w:rPr>
        <w:br/>
      </w:r>
    </w:p>
    <w:p w14:paraId="03036718" w14:textId="7D680749" w:rsidR="00F235D5" w:rsidRPr="00C82813" w:rsidRDefault="006354E2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In addition to getting needed coursework, students cite the high cost of textbooks, parking, food services, and counseling as other areas needing attention.</w:t>
      </w:r>
      <w:r w:rsidRPr="00C82813">
        <w:rPr>
          <w:i/>
          <w:sz w:val="20"/>
          <w:szCs w:val="20"/>
        </w:rPr>
        <w:br/>
      </w:r>
    </w:p>
    <w:p w14:paraId="01A9734B" w14:textId="78DC5E44" w:rsidR="006354E2" w:rsidRPr="00C82813" w:rsidRDefault="00DE494B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COD</w:t>
      </w:r>
      <w:r w:rsidR="00035093" w:rsidRPr="00C82813">
        <w:rPr>
          <w:i/>
          <w:sz w:val="20"/>
          <w:szCs w:val="20"/>
        </w:rPr>
        <w:t>’s enrollment is continuing to grow faster than both the county and state; however, c</w:t>
      </w:r>
      <w:r w:rsidR="00DC1F90" w:rsidRPr="00C82813">
        <w:rPr>
          <w:i/>
          <w:sz w:val="20"/>
          <w:szCs w:val="20"/>
        </w:rPr>
        <w:t>ompetition for college-going students from both CSUSB and private universities remains present and is projected to increase over the next decade.</w:t>
      </w:r>
      <w:r w:rsidR="006354E2" w:rsidRPr="00C82813">
        <w:rPr>
          <w:i/>
          <w:sz w:val="20"/>
          <w:szCs w:val="20"/>
        </w:rPr>
        <w:br/>
      </w:r>
    </w:p>
    <w:p w14:paraId="3496AEA7" w14:textId="40907A1D" w:rsidR="00DC1F90" w:rsidRPr="00C82813" w:rsidRDefault="006354E2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As more occupations require bachelors’ degrees, increased emphasis on four-year university articulation is required.</w:t>
      </w:r>
      <w:r w:rsidRPr="00C82813">
        <w:rPr>
          <w:i/>
          <w:sz w:val="20"/>
          <w:szCs w:val="20"/>
        </w:rPr>
        <w:br/>
      </w:r>
    </w:p>
    <w:p w14:paraId="13B71996" w14:textId="0C440265" w:rsidR="00F235D5" w:rsidRPr="00C82813" w:rsidRDefault="00C528D8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 xml:space="preserve">Economic drivers for the region include arts and entertainment, hospitality, health care, business and retail, construction and manufacturing, agriculture, and </w:t>
      </w:r>
      <w:r w:rsidR="00F235D5" w:rsidRPr="00C82813">
        <w:rPr>
          <w:i/>
          <w:sz w:val="20"/>
          <w:szCs w:val="20"/>
        </w:rPr>
        <w:t>transportation and logistics</w:t>
      </w:r>
      <w:r w:rsidRPr="00C82813">
        <w:rPr>
          <w:i/>
          <w:sz w:val="20"/>
          <w:szCs w:val="20"/>
        </w:rPr>
        <w:t xml:space="preserve">; information technology, </w:t>
      </w:r>
      <w:r w:rsidR="00DC1F90" w:rsidRPr="00C82813">
        <w:rPr>
          <w:i/>
          <w:sz w:val="20"/>
          <w:szCs w:val="20"/>
        </w:rPr>
        <w:t>small business</w:t>
      </w:r>
      <w:r w:rsidR="00F235D5" w:rsidRPr="00C82813">
        <w:rPr>
          <w:i/>
          <w:sz w:val="20"/>
          <w:szCs w:val="20"/>
        </w:rPr>
        <w:t>,</w:t>
      </w:r>
      <w:r w:rsidR="00A97D8D" w:rsidRPr="00C82813">
        <w:rPr>
          <w:i/>
          <w:sz w:val="20"/>
          <w:szCs w:val="20"/>
        </w:rPr>
        <w:t xml:space="preserve"> and </w:t>
      </w:r>
      <w:r w:rsidR="00DC1F90" w:rsidRPr="00C82813">
        <w:rPr>
          <w:i/>
          <w:sz w:val="20"/>
          <w:szCs w:val="20"/>
        </w:rPr>
        <w:t>entrepreneurism</w:t>
      </w:r>
      <w:r w:rsidR="00A97D8D" w:rsidRPr="00C82813">
        <w:rPr>
          <w:i/>
          <w:sz w:val="20"/>
          <w:szCs w:val="20"/>
        </w:rPr>
        <w:t xml:space="preserve"> </w:t>
      </w:r>
      <w:r w:rsidRPr="00C82813">
        <w:rPr>
          <w:i/>
          <w:sz w:val="20"/>
          <w:szCs w:val="20"/>
        </w:rPr>
        <w:t xml:space="preserve">are </w:t>
      </w:r>
      <w:r w:rsidR="00DC1F90" w:rsidRPr="00C82813">
        <w:rPr>
          <w:i/>
          <w:sz w:val="20"/>
          <w:szCs w:val="20"/>
        </w:rPr>
        <w:t xml:space="preserve">on </w:t>
      </w:r>
      <w:r w:rsidR="00035093" w:rsidRPr="00C82813">
        <w:rPr>
          <w:i/>
          <w:sz w:val="20"/>
          <w:szCs w:val="20"/>
        </w:rPr>
        <w:t>the rise; employment opportunities are greatest in these areas, as well as the service occupations</w:t>
      </w:r>
      <w:r w:rsidR="00DE494B" w:rsidRPr="00C82813">
        <w:rPr>
          <w:i/>
          <w:sz w:val="20"/>
          <w:szCs w:val="20"/>
        </w:rPr>
        <w:t xml:space="preserve"> </w:t>
      </w:r>
      <w:r w:rsidR="00035093" w:rsidRPr="00C82813">
        <w:rPr>
          <w:i/>
          <w:sz w:val="20"/>
          <w:szCs w:val="20"/>
        </w:rPr>
        <w:t>and education/teaching.</w:t>
      </w:r>
      <w:r w:rsidR="006354E2" w:rsidRPr="00C82813">
        <w:rPr>
          <w:i/>
          <w:sz w:val="20"/>
          <w:szCs w:val="20"/>
        </w:rPr>
        <w:br/>
      </w:r>
    </w:p>
    <w:p w14:paraId="2C3A3BBF" w14:textId="15E8B5A4" w:rsidR="006354E2" w:rsidRPr="00C82813" w:rsidRDefault="00C528D8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Innovation</w:t>
      </w:r>
      <w:r w:rsidR="007B7444" w:rsidRPr="00C82813">
        <w:rPr>
          <w:i/>
          <w:sz w:val="20"/>
          <w:szCs w:val="20"/>
        </w:rPr>
        <w:t>, stronger use of employer-based advisory committees,</w:t>
      </w:r>
      <w:r w:rsidRPr="00C82813">
        <w:rPr>
          <w:i/>
          <w:sz w:val="20"/>
          <w:szCs w:val="20"/>
        </w:rPr>
        <w:t xml:space="preserve"> and interdisciplinary approaches to educational programming </w:t>
      </w:r>
      <w:r w:rsidR="007B7444" w:rsidRPr="00C82813">
        <w:rPr>
          <w:i/>
          <w:sz w:val="20"/>
          <w:szCs w:val="20"/>
        </w:rPr>
        <w:t xml:space="preserve">will serve the </w:t>
      </w:r>
      <w:r w:rsidRPr="00C82813">
        <w:rPr>
          <w:i/>
          <w:sz w:val="20"/>
          <w:szCs w:val="20"/>
        </w:rPr>
        <w:t>Coachella Valley region</w:t>
      </w:r>
      <w:r w:rsidR="007B7444" w:rsidRPr="00C82813">
        <w:rPr>
          <w:i/>
          <w:sz w:val="20"/>
          <w:szCs w:val="20"/>
        </w:rPr>
        <w:t xml:space="preserve"> well</w:t>
      </w:r>
      <w:r w:rsidRPr="00C82813">
        <w:rPr>
          <w:i/>
          <w:sz w:val="20"/>
          <w:szCs w:val="20"/>
        </w:rPr>
        <w:t>.</w:t>
      </w:r>
      <w:r w:rsidR="006354E2" w:rsidRPr="00C82813">
        <w:rPr>
          <w:i/>
          <w:sz w:val="20"/>
          <w:szCs w:val="20"/>
        </w:rPr>
        <w:br/>
      </w:r>
    </w:p>
    <w:p w14:paraId="528725E5" w14:textId="302BC64B" w:rsidR="007B7444" w:rsidRPr="00C82813" w:rsidRDefault="006354E2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With growth and expansion, data-informed decisions for long-range planning of facilities, technology, and staffing is needed; developing an evidence-based culture and further integration of planning processes will also be important.</w:t>
      </w:r>
      <w:r w:rsidRPr="00C82813">
        <w:rPr>
          <w:i/>
          <w:sz w:val="20"/>
          <w:szCs w:val="20"/>
        </w:rPr>
        <w:br/>
      </w:r>
    </w:p>
    <w:p w14:paraId="3F7B22AF" w14:textId="4DAB4612" w:rsidR="006354E2" w:rsidRPr="00C82813" w:rsidRDefault="00A97D8D" w:rsidP="006354E2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C82813">
        <w:rPr>
          <w:i/>
          <w:sz w:val="20"/>
          <w:szCs w:val="20"/>
        </w:rPr>
        <w:t>Resources are available from multiple sources</w:t>
      </w:r>
      <w:r w:rsidR="00DE494B" w:rsidRPr="00C82813">
        <w:rPr>
          <w:i/>
          <w:sz w:val="20"/>
          <w:szCs w:val="20"/>
        </w:rPr>
        <w:t>:</w:t>
      </w:r>
      <w:r w:rsidRPr="00C82813">
        <w:rPr>
          <w:i/>
          <w:sz w:val="20"/>
          <w:szCs w:val="20"/>
        </w:rPr>
        <w:t xml:space="preserve"> increased FTES, </w:t>
      </w:r>
      <w:r w:rsidR="004273BE" w:rsidRPr="00C82813">
        <w:rPr>
          <w:i/>
          <w:sz w:val="20"/>
          <w:szCs w:val="20"/>
        </w:rPr>
        <w:t xml:space="preserve">COD </w:t>
      </w:r>
      <w:r w:rsidR="00DE494B" w:rsidRPr="00C82813">
        <w:rPr>
          <w:i/>
          <w:sz w:val="20"/>
          <w:szCs w:val="20"/>
        </w:rPr>
        <w:t>F</w:t>
      </w:r>
      <w:r w:rsidRPr="00C82813">
        <w:rPr>
          <w:i/>
          <w:sz w:val="20"/>
          <w:szCs w:val="20"/>
        </w:rPr>
        <w:t>oundation, strong community support, and external federal a</w:t>
      </w:r>
      <w:r w:rsidR="006354E2" w:rsidRPr="00C82813">
        <w:rPr>
          <w:i/>
          <w:sz w:val="20"/>
          <w:szCs w:val="20"/>
        </w:rPr>
        <w:t xml:space="preserve">nd private sector grant funding; COD also </w:t>
      </w:r>
      <w:r w:rsidRPr="00C82813">
        <w:rPr>
          <w:i/>
          <w:sz w:val="20"/>
          <w:szCs w:val="20"/>
        </w:rPr>
        <w:t>has funding for facility renovatio</w:t>
      </w:r>
      <w:r w:rsidR="00C528D8" w:rsidRPr="00C82813">
        <w:rPr>
          <w:i/>
          <w:sz w:val="20"/>
          <w:szCs w:val="20"/>
        </w:rPr>
        <w:t>n, modernization, and expansion.</w:t>
      </w:r>
      <w:r w:rsidR="006354E2" w:rsidRPr="00C82813">
        <w:rPr>
          <w:i/>
          <w:sz w:val="20"/>
          <w:szCs w:val="20"/>
        </w:rPr>
        <w:br/>
      </w:r>
    </w:p>
    <w:sectPr w:rsidR="006354E2" w:rsidRPr="00C82813" w:rsidSect="006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47EBD" w14:textId="77777777" w:rsidR="00C82813" w:rsidRDefault="00C82813" w:rsidP="00B92835">
      <w:r>
        <w:separator/>
      </w:r>
    </w:p>
  </w:endnote>
  <w:endnote w:type="continuationSeparator" w:id="0">
    <w:p w14:paraId="5128E164" w14:textId="77777777" w:rsidR="00C82813" w:rsidRDefault="00C82813" w:rsidP="00B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47ED" w14:textId="77777777" w:rsidR="00C82813" w:rsidRDefault="00C828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BCC63" w14:textId="77777777" w:rsidR="00C82813" w:rsidRDefault="00C828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76F9" w14:textId="77777777" w:rsidR="00C82813" w:rsidRDefault="00C828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F75C7" w14:textId="77777777" w:rsidR="00C82813" w:rsidRDefault="00C82813" w:rsidP="00B92835">
      <w:r>
        <w:separator/>
      </w:r>
    </w:p>
  </w:footnote>
  <w:footnote w:type="continuationSeparator" w:id="0">
    <w:p w14:paraId="1E9F54FE" w14:textId="77777777" w:rsidR="00C82813" w:rsidRDefault="00C82813" w:rsidP="00B928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2FFB" w14:textId="65D8B1E4" w:rsidR="00C82813" w:rsidRDefault="00C828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3EA84" w14:textId="1DA1DE45" w:rsidR="00C82813" w:rsidRDefault="00C828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EFDA5" w14:textId="452D53D7" w:rsidR="00C82813" w:rsidRDefault="00C828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3FB"/>
    <w:multiLevelType w:val="hybridMultilevel"/>
    <w:tmpl w:val="E8D82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F4286"/>
    <w:multiLevelType w:val="hybridMultilevel"/>
    <w:tmpl w:val="6C1866B8"/>
    <w:lvl w:ilvl="0" w:tplc="07CEB3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63"/>
    <w:rsid w:val="00035093"/>
    <w:rsid w:val="00372663"/>
    <w:rsid w:val="0042069D"/>
    <w:rsid w:val="004273BE"/>
    <w:rsid w:val="004D1617"/>
    <w:rsid w:val="00586288"/>
    <w:rsid w:val="006354E2"/>
    <w:rsid w:val="00661A4A"/>
    <w:rsid w:val="007B7444"/>
    <w:rsid w:val="00803330"/>
    <w:rsid w:val="00A97D8D"/>
    <w:rsid w:val="00B017AD"/>
    <w:rsid w:val="00B92835"/>
    <w:rsid w:val="00BD0D87"/>
    <w:rsid w:val="00C528D8"/>
    <w:rsid w:val="00C82813"/>
    <w:rsid w:val="00DC1F90"/>
    <w:rsid w:val="00DE494B"/>
    <w:rsid w:val="00F235D5"/>
    <w:rsid w:val="00FC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152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835"/>
  </w:style>
  <w:style w:type="paragraph" w:styleId="Footer">
    <w:name w:val="footer"/>
    <w:basedOn w:val="Normal"/>
    <w:link w:val="FooterChar"/>
    <w:uiPriority w:val="99"/>
    <w:unhideWhenUsed/>
    <w:rsid w:val="00B92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835"/>
  </w:style>
  <w:style w:type="paragraph" w:styleId="Footer">
    <w:name w:val="footer"/>
    <w:basedOn w:val="Normal"/>
    <w:link w:val="FooterChar"/>
    <w:uiPriority w:val="99"/>
    <w:unhideWhenUsed/>
    <w:rsid w:val="00B92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61478C3FCB044BC37754A951B30A2" ma:contentTypeVersion="0" ma:contentTypeDescription="Create a new document." ma:contentTypeScope="" ma:versionID="27554d194abe79ff43aa65874ac4d6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5344D-2503-4676-A9CF-E5913EA9A0BE}"/>
</file>

<file path=customXml/itemProps2.xml><?xml version="1.0" encoding="utf-8"?>
<ds:datastoreItem xmlns:ds="http://schemas.openxmlformats.org/officeDocument/2006/customXml" ds:itemID="{120D10F1-9482-41C4-94BA-B2FEA513E347}"/>
</file>

<file path=customXml/itemProps3.xml><?xml version="1.0" encoding="utf-8"?>
<ds:datastoreItem xmlns:ds="http://schemas.openxmlformats.org/officeDocument/2006/customXml" ds:itemID="{9DC9C252-C559-4BBC-A9DA-5703706D2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481</Words>
  <Characters>2744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Harrington</dc:creator>
  <cp:keywords/>
  <dc:description/>
  <cp:lastModifiedBy>Nicki Harrington</cp:lastModifiedBy>
  <cp:revision>4</cp:revision>
  <cp:lastPrinted>2017-03-28T22:32:00Z</cp:lastPrinted>
  <dcterms:created xsi:type="dcterms:W3CDTF">2017-03-28T22:11:00Z</dcterms:created>
  <dcterms:modified xsi:type="dcterms:W3CDTF">2017-03-28T22:34:00Z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0x01010060A61478C3FCB044BC37754A951B30A2</vt:lpwstr>
  </property>
</Properties>
</file>